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Default="00D627BD" w:rsidP="00FC73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FC73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FC73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FC73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FC73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FC73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D627BD" w:rsidRPr="00097D11" w:rsidRDefault="00D627BD" w:rsidP="00FC7361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D627BD" w:rsidRDefault="00D627BD" w:rsidP="00FC7361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C00676" w:rsidRPr="00842F34" w:rsidRDefault="00C00676" w:rsidP="00C006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-14-8/104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4</w:t>
      </w:r>
      <w:bookmarkStart w:id="0" w:name="_GoBack"/>
      <w:bookmarkEnd w:id="0"/>
    </w:p>
    <w:p w:rsidR="00D627BD" w:rsidRPr="008C2335" w:rsidRDefault="00C00676" w:rsidP="00C0067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29 липня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14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D627BD"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266069" w:rsidRPr="00266069" w:rsidRDefault="00266069" w:rsidP="00FC73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26606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затвердження </w:t>
      </w:r>
      <w:r w:rsidR="00FE1FF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технічної </w:t>
      </w:r>
      <w:r w:rsidRPr="0026606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документації</w:t>
      </w:r>
    </w:p>
    <w:p w:rsidR="00266069" w:rsidRPr="00266069" w:rsidRDefault="00266069" w:rsidP="00FC73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26606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із землеустрою щодо інвентаризації</w:t>
      </w:r>
    </w:p>
    <w:p w:rsidR="00D627BD" w:rsidRPr="008A2EA2" w:rsidRDefault="00266069" w:rsidP="00FC73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6606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земель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комуналь</w:t>
      </w:r>
      <w:r w:rsidRPr="0026606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ної власності</w:t>
      </w:r>
      <w:r w:rsidR="008A2EA2"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8A2EA2" w:rsidRPr="008C2335" w:rsidRDefault="008A2EA2" w:rsidP="00FC73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D627BD" w:rsidRPr="008C2335" w:rsidRDefault="00266069" w:rsidP="00FC7361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66069">
        <w:rPr>
          <w:rFonts w:ascii="Times New Roman" w:hAnsi="Times New Roman" w:cs="Times New Roman"/>
          <w:bCs/>
          <w:sz w:val="28"/>
          <w:szCs w:val="28"/>
          <w:lang w:val="uk-UA"/>
        </w:rPr>
        <w:t>Відповідно до стат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ей</w:t>
      </w:r>
      <w:r w:rsidRPr="0026606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65</w:t>
      </w:r>
      <w:r w:rsidRPr="00266069">
        <w:rPr>
          <w:rFonts w:ascii="Times New Roman" w:hAnsi="Times New Roman" w:cs="Times New Roman"/>
          <w:bCs/>
          <w:sz w:val="28"/>
          <w:szCs w:val="28"/>
          <w:lang w:val="uk-UA"/>
        </w:rPr>
        <w:t>, 122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 186</w:t>
      </w:r>
      <w:r w:rsidRPr="0026606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статей 35, 57 Закону України </w:t>
      </w:r>
      <w:r w:rsidRPr="00266069">
        <w:rPr>
          <w:rFonts w:ascii="Times New Roman" w:hAnsi="Times New Roman" w:cs="Times New Roman"/>
          <w:bCs/>
          <w:sz w:val="28"/>
          <w:szCs w:val="28"/>
          <w:lang w:val="uk-UA"/>
        </w:rPr>
        <w:t>“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Про землеустрій</w:t>
      </w:r>
      <w:r w:rsidRPr="00266069">
        <w:rPr>
          <w:rFonts w:ascii="Times New Roman" w:hAnsi="Times New Roman" w:cs="Times New Roman"/>
          <w:bCs/>
          <w:sz w:val="28"/>
          <w:szCs w:val="28"/>
          <w:lang w:val="uk-UA"/>
        </w:rPr>
        <w:t>”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>та керуючись п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унктом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34 ст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атті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26 Закону України «Про місцеве самовря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дування в Україні»,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Pr="002B134D" w:rsidRDefault="008966FA" w:rsidP="00FC7361">
      <w:pPr>
        <w:tabs>
          <w:tab w:val="left" w:pos="5895"/>
        </w:tabs>
        <w:spacing w:after="0" w:line="240" w:lineRule="auto"/>
        <w:ind w:right="423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2B134D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1D3C73" w:rsidRPr="001D3C73" w:rsidRDefault="00D627BD" w:rsidP="00FC73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B134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</w:t>
      </w:r>
      <w:r w:rsidR="00266069" w:rsidRPr="00266069">
        <w:rPr>
          <w:rFonts w:ascii="Times New Roman" w:hAnsi="Times New Roman" w:cs="Times New Roman"/>
          <w:bCs/>
          <w:sz w:val="28"/>
          <w:szCs w:val="28"/>
          <w:lang w:val="uk-UA"/>
        </w:rPr>
        <w:t>Затвердити технічну документацію із землеустрою щодо інвентаризації земельних ділянок земель промисловості, транспорту, зв'язку, енергетики, оборони та іншого призначення</w:t>
      </w:r>
      <w:r w:rsidR="0026606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комуналь</w:t>
      </w:r>
      <w:r w:rsidR="00266069" w:rsidRPr="00266069">
        <w:rPr>
          <w:rFonts w:ascii="Times New Roman" w:hAnsi="Times New Roman" w:cs="Times New Roman"/>
          <w:bCs/>
          <w:sz w:val="28"/>
          <w:szCs w:val="28"/>
          <w:lang w:val="uk-UA"/>
        </w:rPr>
        <w:t>ної власності, відомості про які відсутні у Державному земельному кадастрі</w:t>
      </w:r>
      <w:r w:rsidR="00B97F6A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266069" w:rsidRPr="0026606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 території </w:t>
      </w:r>
      <w:proofErr w:type="spellStart"/>
      <w:r w:rsidR="00266069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26606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B97F6A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266069" w:rsidRPr="0026606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загальною площею </w:t>
      </w:r>
      <w:r w:rsidR="00D16B30">
        <w:rPr>
          <w:rFonts w:ascii="Times New Roman" w:hAnsi="Times New Roman" w:cs="Times New Roman"/>
          <w:bCs/>
          <w:sz w:val="28"/>
          <w:szCs w:val="28"/>
          <w:lang w:val="uk-UA"/>
        </w:rPr>
        <w:t>72,0083</w:t>
      </w:r>
      <w:r w:rsidR="00266069" w:rsidRPr="0026606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</w:t>
      </w:r>
      <w:r w:rsidR="00B97F6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в тому числі землі під дорогами, зокрема під </w:t>
      </w:r>
      <w:proofErr w:type="spellStart"/>
      <w:r w:rsidR="00B97F6A">
        <w:rPr>
          <w:rFonts w:ascii="Times New Roman" w:hAnsi="Times New Roman" w:cs="Times New Roman"/>
          <w:bCs/>
          <w:sz w:val="28"/>
          <w:szCs w:val="28"/>
          <w:lang w:val="uk-UA"/>
        </w:rPr>
        <w:t>грунтовими</w:t>
      </w:r>
      <w:proofErr w:type="spellEnd"/>
      <w:r w:rsidR="00B97F6A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D627BD" w:rsidRPr="00266069" w:rsidRDefault="00D627BD" w:rsidP="00FC736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6069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Pr="00266069">
        <w:rPr>
          <w:rFonts w:ascii="Times New Roman" w:hAnsi="Times New Roman" w:cs="Times New Roman"/>
          <w:sz w:val="28"/>
          <w:szCs w:val="28"/>
          <w:lang w:val="uk-UA"/>
        </w:rPr>
        <w:t xml:space="preserve">.  Контроль за виконанням </w:t>
      </w:r>
      <w:r w:rsidR="007C17A9"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Pr="00266069">
        <w:rPr>
          <w:rFonts w:ascii="Times New Roman" w:hAnsi="Times New Roman" w:cs="Times New Roman"/>
          <w:sz w:val="28"/>
          <w:szCs w:val="28"/>
          <w:lang w:val="uk-UA"/>
        </w:rPr>
        <w:t>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D627BD" w:rsidRPr="00266069" w:rsidRDefault="00D627BD" w:rsidP="00FC73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6E5734" w:rsidRDefault="00D627BD" w:rsidP="00FC7361">
      <w:pPr>
        <w:pStyle w:val="a6"/>
        <w:tabs>
          <w:tab w:val="left" w:pos="1230"/>
        </w:tabs>
        <w:ind w:left="0" w:right="-143" w:firstLine="0"/>
        <w:rPr>
          <w:sz w:val="28"/>
          <w:szCs w:val="28"/>
        </w:rPr>
      </w:pPr>
      <w:r w:rsidRPr="00C64475">
        <w:rPr>
          <w:sz w:val="28"/>
          <w:szCs w:val="28"/>
        </w:rPr>
        <w:t xml:space="preserve"> </w:t>
      </w:r>
    </w:p>
    <w:p w:rsidR="007F24A5" w:rsidRPr="00224B4B" w:rsidRDefault="007F24A5" w:rsidP="00FC7361">
      <w:pPr>
        <w:pStyle w:val="a6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p w:rsidR="002E7834" w:rsidRDefault="002E7834" w:rsidP="00827A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</w:pPr>
    </w:p>
    <w:sectPr w:rsidR="002E7834" w:rsidSect="00FC736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33794"/>
    <w:rsid w:val="00046674"/>
    <w:rsid w:val="00086FF0"/>
    <w:rsid w:val="001D3C73"/>
    <w:rsid w:val="00266069"/>
    <w:rsid w:val="002B134D"/>
    <w:rsid w:val="002E7834"/>
    <w:rsid w:val="003108D4"/>
    <w:rsid w:val="00447A5B"/>
    <w:rsid w:val="0049792D"/>
    <w:rsid w:val="005136FF"/>
    <w:rsid w:val="005327F2"/>
    <w:rsid w:val="00532E3F"/>
    <w:rsid w:val="005941BC"/>
    <w:rsid w:val="005D0CB8"/>
    <w:rsid w:val="006E5734"/>
    <w:rsid w:val="007220BB"/>
    <w:rsid w:val="00736124"/>
    <w:rsid w:val="0077683F"/>
    <w:rsid w:val="007C17A9"/>
    <w:rsid w:val="007E40DF"/>
    <w:rsid w:val="007F24A5"/>
    <w:rsid w:val="00825D2F"/>
    <w:rsid w:val="00827A69"/>
    <w:rsid w:val="008966FA"/>
    <w:rsid w:val="008A2EA2"/>
    <w:rsid w:val="009669ED"/>
    <w:rsid w:val="009F47AA"/>
    <w:rsid w:val="00A04AD4"/>
    <w:rsid w:val="00A54E8B"/>
    <w:rsid w:val="00B97F6A"/>
    <w:rsid w:val="00BC5A19"/>
    <w:rsid w:val="00C00676"/>
    <w:rsid w:val="00C213DC"/>
    <w:rsid w:val="00C22794"/>
    <w:rsid w:val="00CA0B67"/>
    <w:rsid w:val="00D16B30"/>
    <w:rsid w:val="00D627BD"/>
    <w:rsid w:val="00DC2154"/>
    <w:rsid w:val="00E37D07"/>
    <w:rsid w:val="00EC38D2"/>
    <w:rsid w:val="00EF78CC"/>
    <w:rsid w:val="00F13ABC"/>
    <w:rsid w:val="00F65A52"/>
    <w:rsid w:val="00FC7361"/>
    <w:rsid w:val="00FE1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customStyle="1" w:styleId="1">
    <w:name w:val="Знак Знак Знак Знак Знак Знак Знак Знак Знак1"/>
    <w:basedOn w:val="a"/>
    <w:rsid w:val="008A2E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"/>
    <w:basedOn w:val="a"/>
    <w:rsid w:val="007F24A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customStyle="1" w:styleId="1">
    <w:name w:val="Знак Знак Знак Знак Знак Знак Знак Знак Знак1"/>
    <w:basedOn w:val="a"/>
    <w:rsid w:val="008A2E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"/>
    <w:basedOn w:val="a"/>
    <w:rsid w:val="007F24A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2021-07-19T07:08:00Z</cp:lastPrinted>
  <dcterms:created xsi:type="dcterms:W3CDTF">2021-07-16T05:57:00Z</dcterms:created>
  <dcterms:modified xsi:type="dcterms:W3CDTF">2021-07-30T12:39:00Z</dcterms:modified>
</cp:coreProperties>
</file>